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0445" w14:textId="77777777" w:rsidR="00787F8E" w:rsidRPr="00787F8E" w:rsidRDefault="00787F8E" w:rsidP="00441A51">
      <w:pPr>
        <w:pStyle w:val="Title"/>
        <w:rPr>
          <w:rFonts w:ascii="Times New Roman" w:hAnsi="Times New Roman" w:cs="Tahoma"/>
          <w:sz w:val="28"/>
        </w:rPr>
      </w:pPr>
      <w:r w:rsidRPr="00787F8E">
        <w:rPr>
          <w:rFonts w:ascii="Times New Roman" w:hAnsi="Times New Roman" w:cs="Tahoma"/>
          <w:sz w:val="28"/>
        </w:rPr>
        <w:t>UNION PROGRAM COUNCIL</w:t>
      </w:r>
      <w:r w:rsidR="00587AD7">
        <w:rPr>
          <w:rFonts w:ascii="Times New Roman" w:hAnsi="Times New Roman" w:cs="Tahoma"/>
          <w:sz w:val="28"/>
        </w:rPr>
        <w:t xml:space="preserve"> (UPC)</w:t>
      </w:r>
    </w:p>
    <w:p w14:paraId="267797F2" w14:textId="77777777" w:rsidR="00787F8E" w:rsidRPr="00787F8E" w:rsidRDefault="00787F8E" w:rsidP="00441A51">
      <w:pPr>
        <w:pStyle w:val="Title"/>
        <w:rPr>
          <w:rFonts w:ascii="Times New Roman" w:hAnsi="Times New Roman" w:cs="Tahoma"/>
          <w:sz w:val="28"/>
        </w:rPr>
      </w:pPr>
      <w:r w:rsidRPr="00787F8E">
        <w:rPr>
          <w:rFonts w:ascii="Times New Roman" w:hAnsi="Times New Roman" w:cs="Tahoma"/>
          <w:sz w:val="28"/>
        </w:rPr>
        <w:t>Executive Board</w:t>
      </w:r>
    </w:p>
    <w:p w14:paraId="550CE053" w14:textId="0B6F5B92" w:rsidR="004E6FA5" w:rsidRDefault="00D61EDD" w:rsidP="00441A51">
      <w:pPr>
        <w:pStyle w:val="Subtitle"/>
        <w:rPr>
          <w:rFonts w:ascii="Times New Roman" w:hAnsi="Times New Roman" w:cs="Tahoma"/>
          <w:sz w:val="28"/>
        </w:rPr>
      </w:pPr>
      <w:r>
        <w:rPr>
          <w:rFonts w:ascii="Times New Roman" w:hAnsi="Times New Roman" w:cs="Tahoma"/>
          <w:sz w:val="28"/>
        </w:rPr>
        <w:t>201</w:t>
      </w:r>
      <w:r w:rsidR="000B7A48">
        <w:rPr>
          <w:rFonts w:ascii="Times New Roman" w:hAnsi="Times New Roman" w:cs="Tahoma"/>
          <w:sz w:val="28"/>
        </w:rPr>
        <w:t>9-2020</w:t>
      </w:r>
    </w:p>
    <w:p w14:paraId="6A06BFF1" w14:textId="5177093F" w:rsidR="004E6FA5" w:rsidRPr="007F5824" w:rsidRDefault="00F25476" w:rsidP="00441A51">
      <w:pPr>
        <w:pStyle w:val="Subtitle"/>
        <w:rPr>
          <w:rFonts w:ascii="Times New Roman" w:hAnsi="Times New Roman" w:cs="Tahoma"/>
          <w:sz w:val="28"/>
        </w:rPr>
      </w:pPr>
      <w:r>
        <w:rPr>
          <w:rFonts w:ascii="Times New Roman" w:hAnsi="Times New Roman" w:cs="Tahoma"/>
          <w:sz w:val="28"/>
        </w:rPr>
        <w:t xml:space="preserve">DEADLINE: </w:t>
      </w:r>
      <w:r w:rsidR="000B7A48">
        <w:rPr>
          <w:rFonts w:ascii="Times New Roman" w:hAnsi="Times New Roman" w:cs="Tahoma"/>
          <w:sz w:val="28"/>
        </w:rPr>
        <w:t>Thursday</w:t>
      </w:r>
      <w:r w:rsidR="003A15B3">
        <w:rPr>
          <w:rFonts w:ascii="Times New Roman" w:hAnsi="Times New Roman" w:cs="Tahoma"/>
          <w:sz w:val="28"/>
        </w:rPr>
        <w:t xml:space="preserve">, </w:t>
      </w:r>
      <w:r w:rsidR="00947B42">
        <w:rPr>
          <w:rFonts w:ascii="Times New Roman" w:hAnsi="Times New Roman" w:cs="Tahoma"/>
          <w:sz w:val="28"/>
        </w:rPr>
        <w:t>February 21</w:t>
      </w:r>
      <w:r w:rsidR="00D61EDD">
        <w:rPr>
          <w:rFonts w:ascii="Times New Roman" w:hAnsi="Times New Roman" w:cs="Tahoma"/>
          <w:sz w:val="28"/>
        </w:rPr>
        <w:t>, 201</w:t>
      </w:r>
      <w:r w:rsidR="001A7701">
        <w:rPr>
          <w:rFonts w:ascii="Times New Roman" w:hAnsi="Times New Roman" w:cs="Tahoma"/>
          <w:sz w:val="28"/>
        </w:rPr>
        <w:t>9</w:t>
      </w:r>
      <w:r w:rsidR="00D61EDD">
        <w:rPr>
          <w:rFonts w:ascii="Times New Roman" w:hAnsi="Times New Roman" w:cs="Tahoma"/>
          <w:sz w:val="28"/>
        </w:rPr>
        <w:t xml:space="preserve"> </w:t>
      </w:r>
      <w:r w:rsidR="003A15B3">
        <w:rPr>
          <w:rFonts w:ascii="Times New Roman" w:hAnsi="Times New Roman" w:cs="Tahoma"/>
          <w:sz w:val="28"/>
        </w:rPr>
        <w:t>@ 12am (midnight)</w:t>
      </w:r>
    </w:p>
    <w:p w14:paraId="1FFE810E" w14:textId="77777777" w:rsidR="00787F8E" w:rsidRPr="004E6FA5" w:rsidRDefault="004E6FA5"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Times New Roman" w:hAnsi="Times New Roman" w:cs="Tahoma"/>
        </w:rPr>
      </w:pPr>
      <w:r>
        <w:rPr>
          <w:rFonts w:ascii="Times New Roman" w:hAnsi="Times New Roman" w:cs="Tahoma"/>
        </w:rPr>
        <w:t>Please Type.</w:t>
      </w:r>
    </w:p>
    <w:p w14:paraId="01A9BD46" w14:textId="77777777" w:rsidR="00787F8E" w:rsidRPr="00787F8E"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ahoma"/>
        </w:rPr>
      </w:pPr>
    </w:p>
    <w:p w14:paraId="67CEC8F8" w14:textId="77777777" w:rsidR="00787F8E" w:rsidRPr="00787F8E"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ahoma"/>
          <w:sz w:val="26"/>
        </w:rPr>
      </w:pPr>
    </w:p>
    <w:p w14:paraId="0300C830"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ahoma"/>
          <w:sz w:val="26"/>
          <w:szCs w:val="26"/>
        </w:rPr>
      </w:pPr>
      <w:r w:rsidRPr="006C5FCC">
        <w:rPr>
          <w:rFonts w:ascii="Times New Roman" w:hAnsi="Times New Roman" w:cs="Tahoma"/>
          <w:sz w:val="26"/>
          <w:szCs w:val="26"/>
        </w:rPr>
        <w:t>GENERAL INFORMATION</w:t>
      </w:r>
    </w:p>
    <w:p w14:paraId="500C7C34" w14:textId="77777777" w:rsidR="00787F8E" w:rsidRPr="00731A29" w:rsidRDefault="00787F8E" w:rsidP="00441A51">
      <w:pPr>
        <w:rPr>
          <w:rFonts w:ascii="Times New Roman" w:hAnsi="Times New Roman" w:cs="Tahoma"/>
          <w:sz w:val="12"/>
        </w:rPr>
      </w:pPr>
    </w:p>
    <w:p w14:paraId="0A05BB86" w14:textId="03DB37E6" w:rsidR="00787F8E" w:rsidRPr="00787F8E" w:rsidRDefault="00787F8E" w:rsidP="00441A51">
      <w:pPr>
        <w:rPr>
          <w:rFonts w:ascii="Times New Roman" w:hAnsi="Times New Roman" w:cs="Tahoma"/>
        </w:rPr>
      </w:pPr>
      <w:r w:rsidRPr="00787F8E">
        <w:rPr>
          <w:rFonts w:ascii="Times New Roman" w:hAnsi="Times New Roman" w:cs="Tahoma"/>
        </w:rPr>
        <w:t>Name:</w:t>
      </w:r>
      <w:r w:rsidRPr="00787F8E">
        <w:rPr>
          <w:rFonts w:ascii="Times New Roman" w:hAnsi="Times New Roman" w:cs="Tahoma"/>
        </w:rPr>
        <w:tab/>
      </w:r>
      <w:r w:rsidRPr="00787F8E">
        <w:rPr>
          <w:rFonts w:ascii="Times New Roman" w:hAnsi="Times New Roman" w:cs="Tahoma"/>
        </w:rPr>
        <w:tab/>
      </w:r>
      <w:r w:rsidRPr="00787F8E">
        <w:rPr>
          <w:rFonts w:ascii="Times New Roman" w:hAnsi="Times New Roman" w:cs="Tahoma"/>
        </w:rPr>
        <w:tab/>
      </w:r>
      <w:r w:rsidRPr="00787F8E">
        <w:rPr>
          <w:rFonts w:ascii="Times New Roman" w:hAnsi="Times New Roman" w:cs="Tahoma"/>
        </w:rPr>
        <w:tab/>
      </w:r>
      <w:r w:rsidRPr="00787F8E">
        <w:rPr>
          <w:rFonts w:ascii="Times New Roman" w:hAnsi="Times New Roman" w:cs="Tahoma"/>
        </w:rPr>
        <w:tab/>
        <w:t>Year in School:</w:t>
      </w:r>
      <w:r w:rsidR="005F020B">
        <w:rPr>
          <w:rFonts w:ascii="Times New Roman" w:hAnsi="Times New Roman" w:cs="Tahoma"/>
        </w:rPr>
        <w:t xml:space="preserve"> </w:t>
      </w:r>
    </w:p>
    <w:p w14:paraId="18F7CBFD" w14:textId="77777777" w:rsidR="00787F8E" w:rsidRPr="00587AD7" w:rsidRDefault="00787F8E" w:rsidP="00441A51">
      <w:pPr>
        <w:rPr>
          <w:rFonts w:ascii="Times New Roman" w:hAnsi="Times New Roman" w:cs="Tahoma"/>
          <w:sz w:val="12"/>
          <w:szCs w:val="12"/>
        </w:rPr>
      </w:pPr>
      <w:r w:rsidRPr="00787F8E">
        <w:rPr>
          <w:rFonts w:ascii="Times New Roman" w:hAnsi="Times New Roman" w:cs="Tahoma"/>
        </w:rPr>
        <w:tab/>
      </w:r>
      <w:r w:rsidRPr="00587AD7">
        <w:rPr>
          <w:rFonts w:ascii="Times New Roman" w:hAnsi="Times New Roman" w:cs="Tahoma"/>
          <w:sz w:val="12"/>
          <w:szCs w:val="12"/>
        </w:rPr>
        <w:tab/>
      </w:r>
    </w:p>
    <w:p w14:paraId="7559673F" w14:textId="225FDC32" w:rsidR="00787F8E" w:rsidRPr="00787F8E" w:rsidRDefault="00434290" w:rsidP="00441A51">
      <w:pPr>
        <w:rPr>
          <w:rFonts w:ascii="Times New Roman" w:hAnsi="Times New Roman" w:cs="Tahoma"/>
        </w:rPr>
      </w:pPr>
      <w:r>
        <w:rPr>
          <w:rFonts w:ascii="Times New Roman" w:hAnsi="Times New Roman" w:cs="Tahoma"/>
        </w:rPr>
        <w:t xml:space="preserve">E-mail: </w:t>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sidR="00787F8E" w:rsidRPr="00787F8E">
        <w:rPr>
          <w:rFonts w:ascii="Times New Roman" w:hAnsi="Times New Roman" w:cs="Tahoma"/>
        </w:rPr>
        <w:t xml:space="preserve">Student </w:t>
      </w:r>
      <w:r w:rsidR="00590A63">
        <w:rPr>
          <w:rFonts w:ascii="Times New Roman" w:hAnsi="Times New Roman" w:cs="Tahoma"/>
        </w:rPr>
        <w:t>W</w:t>
      </w:r>
      <w:r w:rsidR="00787F8E" w:rsidRPr="00787F8E">
        <w:rPr>
          <w:rFonts w:ascii="Times New Roman" w:hAnsi="Times New Roman" w:cs="Tahoma"/>
        </w:rPr>
        <w:t>ID:</w:t>
      </w:r>
      <w:r w:rsidR="005F020B">
        <w:rPr>
          <w:rFonts w:ascii="Times New Roman" w:hAnsi="Times New Roman" w:cs="Tahoma"/>
        </w:rPr>
        <w:t xml:space="preserve"> </w:t>
      </w:r>
    </w:p>
    <w:p w14:paraId="01DAE0E3" w14:textId="77777777" w:rsidR="00787F8E" w:rsidRPr="00731A29" w:rsidRDefault="00787F8E" w:rsidP="00441A51">
      <w:pPr>
        <w:rPr>
          <w:rFonts w:ascii="Times New Roman" w:hAnsi="Times New Roman" w:cs="Tahoma"/>
          <w:sz w:val="12"/>
        </w:rPr>
      </w:pPr>
    </w:p>
    <w:p w14:paraId="5EF1C5F2" w14:textId="045A29DF" w:rsidR="006520E1" w:rsidRDefault="00587AD7" w:rsidP="006520E1">
      <w:pPr>
        <w:rPr>
          <w:rFonts w:ascii="Times New Roman" w:hAnsi="Times New Roman" w:cs="Arial"/>
        </w:rPr>
      </w:pPr>
      <w:r>
        <w:rPr>
          <w:rFonts w:ascii="Times New Roman" w:hAnsi="Times New Roman" w:cs="Tahoma"/>
        </w:rPr>
        <w:t xml:space="preserve">Local </w:t>
      </w:r>
      <w:r w:rsidR="00434290">
        <w:rPr>
          <w:rFonts w:ascii="Times New Roman" w:hAnsi="Times New Roman" w:cs="Tahoma"/>
        </w:rPr>
        <w:t>Address:</w:t>
      </w:r>
      <w:r w:rsidR="005F020B">
        <w:rPr>
          <w:rFonts w:ascii="Times New Roman" w:hAnsi="Times New Roman" w:cs="Tahoma"/>
        </w:rPr>
        <w:t xml:space="preserve"> </w:t>
      </w:r>
      <w:r w:rsidR="00434290">
        <w:rPr>
          <w:rFonts w:ascii="Times New Roman" w:hAnsi="Times New Roman" w:cs="Tahoma"/>
        </w:rPr>
        <w:tab/>
      </w:r>
      <w:r w:rsidR="006520E1">
        <w:rPr>
          <w:rFonts w:ascii="Times New Roman" w:hAnsi="Times New Roman" w:cs="Tahoma"/>
        </w:rPr>
        <w:tab/>
      </w:r>
      <w:r w:rsidR="006520E1">
        <w:rPr>
          <w:rFonts w:ascii="Times New Roman" w:hAnsi="Times New Roman" w:cs="Tahoma"/>
        </w:rPr>
        <w:tab/>
      </w:r>
      <w:r w:rsidR="00787F8E" w:rsidRPr="00787F8E">
        <w:rPr>
          <w:rFonts w:ascii="Times New Roman" w:hAnsi="Times New Roman" w:cs="Tahoma"/>
        </w:rPr>
        <w:t>Phone:</w:t>
      </w:r>
      <w:r w:rsidR="00787F8E" w:rsidRPr="00787F8E">
        <w:rPr>
          <w:rFonts w:ascii="Times New Roman" w:hAnsi="Times New Roman" w:cs="Tahoma"/>
        </w:rPr>
        <w:tab/>
      </w:r>
      <w:r w:rsidR="00787F8E" w:rsidRPr="00787F8E">
        <w:rPr>
          <w:rFonts w:ascii="Times New Roman" w:hAnsi="Times New Roman" w:cs="Tahoma"/>
        </w:rPr>
        <w:tab/>
      </w:r>
      <w:r w:rsidR="006520E1">
        <w:rPr>
          <w:rFonts w:ascii="Times New Roman" w:hAnsi="Times New Roman" w:cs="Arial"/>
        </w:rPr>
        <w:tab/>
      </w:r>
      <w:r w:rsidR="006520E1">
        <w:rPr>
          <w:rFonts w:ascii="Times New Roman" w:hAnsi="Times New Roman" w:cs="Arial"/>
        </w:rPr>
        <w:tab/>
      </w:r>
      <w:r w:rsidR="006520E1">
        <w:rPr>
          <w:rFonts w:ascii="Times New Roman" w:hAnsi="Times New Roman" w:cs="Arial"/>
        </w:rPr>
        <w:tab/>
      </w:r>
    </w:p>
    <w:p w14:paraId="4B65F5DB" w14:textId="77777777" w:rsidR="006520E1" w:rsidRDefault="006520E1" w:rsidP="006520E1">
      <w:pPr>
        <w:rPr>
          <w:rFonts w:ascii="Times New Roman" w:hAnsi="Times New Roman" w:cs="Tahoma"/>
        </w:rPr>
      </w:pPr>
    </w:p>
    <w:p w14:paraId="1BDF281D" w14:textId="6FAE353D" w:rsidR="00587AD7" w:rsidRDefault="00056D27" w:rsidP="00441A51">
      <w:pPr>
        <w:rPr>
          <w:rFonts w:ascii="Times New Roman" w:hAnsi="Times New Roman" w:cs="Tahoma"/>
        </w:rPr>
      </w:pPr>
      <w:r>
        <w:rPr>
          <w:rFonts w:ascii="Times New Roman" w:hAnsi="Times New Roman" w:cs="Tahoma"/>
        </w:rPr>
        <w:t>Hours enrolled</w:t>
      </w:r>
      <w:r w:rsidR="00587AD7">
        <w:rPr>
          <w:rFonts w:ascii="Times New Roman" w:hAnsi="Times New Roman" w:cs="Tahoma"/>
        </w:rPr>
        <w:t xml:space="preserve"> Fall </w:t>
      </w:r>
      <w:r>
        <w:rPr>
          <w:rFonts w:ascii="Times New Roman" w:hAnsi="Times New Roman" w:cs="Tahoma"/>
        </w:rPr>
        <w:t>201</w:t>
      </w:r>
      <w:r w:rsidR="00972EF9">
        <w:rPr>
          <w:rFonts w:ascii="Times New Roman" w:hAnsi="Times New Roman" w:cs="Tahoma"/>
        </w:rPr>
        <w:t>9</w:t>
      </w:r>
      <w:r w:rsidR="00787F8E" w:rsidRPr="00787F8E">
        <w:rPr>
          <w:rFonts w:ascii="Times New Roman" w:hAnsi="Times New Roman" w:cs="Tahoma"/>
        </w:rPr>
        <w:t>:</w:t>
      </w:r>
      <w:r w:rsidR="006520E1">
        <w:rPr>
          <w:rFonts w:ascii="Times New Roman" w:hAnsi="Times New Roman" w:cs="Tahoma"/>
        </w:rPr>
        <w:tab/>
      </w:r>
      <w:r w:rsidR="006520E1">
        <w:rPr>
          <w:rFonts w:ascii="Times New Roman" w:hAnsi="Times New Roman" w:cs="Tahoma"/>
        </w:rPr>
        <w:tab/>
      </w:r>
      <w:r w:rsidR="00587AD7">
        <w:rPr>
          <w:rFonts w:ascii="Times New Roman" w:hAnsi="Times New Roman" w:cs="Tahoma"/>
        </w:rPr>
        <w:t>Major/Minor:</w:t>
      </w:r>
      <w:r w:rsidR="005F020B">
        <w:rPr>
          <w:rFonts w:ascii="Times New Roman" w:hAnsi="Times New Roman" w:cs="Tahoma"/>
        </w:rPr>
        <w:t xml:space="preserve"> </w:t>
      </w:r>
    </w:p>
    <w:p w14:paraId="5C3C5707" w14:textId="11E385F5" w:rsidR="00590A63" w:rsidRDefault="00590A63" w:rsidP="00441A51">
      <w:pPr>
        <w:rPr>
          <w:rFonts w:ascii="Times New Roman" w:hAnsi="Times New Roman" w:cs="Tahoma"/>
        </w:rPr>
      </w:pPr>
    </w:p>
    <w:p w14:paraId="6096B662" w14:textId="5D0E84CC" w:rsidR="00590A63" w:rsidRDefault="00590A63" w:rsidP="00441A51">
      <w:pPr>
        <w:rPr>
          <w:rFonts w:ascii="Times New Roman" w:hAnsi="Times New Roman" w:cs="Tahoma"/>
        </w:rPr>
      </w:pPr>
      <w:r>
        <w:rPr>
          <w:rFonts w:ascii="Times New Roman" w:hAnsi="Times New Roman" w:cs="Tahoma"/>
        </w:rPr>
        <w:t>Preferred Pronoun (highlight):   he/his/him    she/hers/her    ze/</w:t>
      </w:r>
      <w:proofErr w:type="spellStart"/>
      <w:r>
        <w:rPr>
          <w:rFonts w:ascii="Times New Roman" w:hAnsi="Times New Roman" w:cs="Tahoma"/>
        </w:rPr>
        <w:t>hirs</w:t>
      </w:r>
      <w:proofErr w:type="spellEnd"/>
      <w:r>
        <w:rPr>
          <w:rFonts w:ascii="Times New Roman" w:hAnsi="Times New Roman" w:cs="Tahoma"/>
        </w:rPr>
        <w:t>/</w:t>
      </w:r>
      <w:proofErr w:type="spellStart"/>
      <w:r>
        <w:rPr>
          <w:rFonts w:ascii="Times New Roman" w:hAnsi="Times New Roman" w:cs="Tahoma"/>
        </w:rPr>
        <w:t>hir</w:t>
      </w:r>
      <w:proofErr w:type="spellEnd"/>
    </w:p>
    <w:p w14:paraId="7416B07D" w14:textId="77777777" w:rsidR="009A0992" w:rsidRDefault="009A0992" w:rsidP="00441A51">
      <w:pPr>
        <w:rPr>
          <w:rFonts w:ascii="Times New Roman" w:hAnsi="Times New Roman" w:cs="Tahoma"/>
        </w:rPr>
      </w:pPr>
    </w:p>
    <w:p w14:paraId="613EB701" w14:textId="76BEDF55" w:rsidR="009A0992" w:rsidRPr="007F5824" w:rsidRDefault="009A0992" w:rsidP="009A0992">
      <w:pPr>
        <w:rPr>
          <w:rFonts w:ascii="Times New Roman" w:hAnsi="Times New Roman" w:cs="Tahoma"/>
        </w:rPr>
      </w:pPr>
      <w:r>
        <w:rPr>
          <w:rFonts w:ascii="Times New Roman" w:hAnsi="Times New Roman" w:cs="Tahoma"/>
        </w:rPr>
        <w:t>Wil</w:t>
      </w:r>
      <w:r w:rsidR="000B7A48">
        <w:rPr>
          <w:rFonts w:ascii="Times New Roman" w:hAnsi="Times New Roman" w:cs="Tahoma"/>
        </w:rPr>
        <w:t>l you be at K-State for the 2019-2020</w:t>
      </w:r>
      <w:r>
        <w:rPr>
          <w:rFonts w:ascii="Times New Roman" w:hAnsi="Times New Roman" w:cs="Tahoma"/>
        </w:rPr>
        <w:t xml:space="preserve"> school year? </w:t>
      </w:r>
    </w:p>
    <w:p w14:paraId="257DAC10" w14:textId="77777777" w:rsidR="009A0992" w:rsidRDefault="009A0992" w:rsidP="00441A51">
      <w:pPr>
        <w:rPr>
          <w:rFonts w:ascii="Times New Roman" w:hAnsi="Times New Roman" w:cs="Tahoma"/>
        </w:rPr>
      </w:pPr>
    </w:p>
    <w:p w14:paraId="5B12B188" w14:textId="77777777" w:rsidR="00787F8E" w:rsidRPr="006418AD" w:rsidRDefault="00787F8E" w:rsidP="00441A51">
      <w:pPr>
        <w:rPr>
          <w:rFonts w:ascii="Times New Roman" w:hAnsi="Times New Roman" w:cs="Tahoma"/>
          <w:sz w:val="12"/>
          <w:szCs w:val="12"/>
        </w:rPr>
      </w:pPr>
    </w:p>
    <w:p w14:paraId="773195CE" w14:textId="77777777" w:rsidR="00F25476" w:rsidRPr="00705486" w:rsidRDefault="004E6FA5" w:rsidP="00441A51">
      <w:pPr>
        <w:rPr>
          <w:rFonts w:ascii="Times New Roman" w:hAnsi="Times New Roman" w:cs="Arial"/>
          <w:b/>
          <w:sz w:val="26"/>
          <w:szCs w:val="26"/>
          <w:u w:val="single"/>
        </w:rPr>
      </w:pPr>
      <w:r w:rsidRPr="00705486">
        <w:rPr>
          <w:rFonts w:ascii="Times New Roman" w:hAnsi="Times New Roman" w:cs="Arial"/>
          <w:b/>
          <w:sz w:val="26"/>
          <w:szCs w:val="26"/>
          <w:u w:val="single"/>
        </w:rPr>
        <w:t>GENERAL EXPECTATIONS</w:t>
      </w:r>
    </w:p>
    <w:p w14:paraId="444CF327" w14:textId="77777777" w:rsidR="00787F8E" w:rsidRDefault="00787F8E" w:rsidP="00441A51">
      <w:pPr>
        <w:pStyle w:val="ListParagraph"/>
        <w:ind w:left="-540"/>
        <w:rPr>
          <w:rFonts w:ascii="Times New Roman" w:hAnsi="Times New Roman" w:cs="Arial"/>
          <w:sz w:val="12"/>
          <w:szCs w:val="12"/>
        </w:rPr>
      </w:pPr>
    </w:p>
    <w:p w14:paraId="5718E79F" w14:textId="138A5A24" w:rsidR="00F25476" w:rsidRPr="006C5FCC" w:rsidRDefault="00F25476"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 xml:space="preserve">A minimum of </w:t>
      </w:r>
      <w:r w:rsidR="00DE5B5B">
        <w:rPr>
          <w:rFonts w:ascii="Times New Roman" w:hAnsi="Times New Roman" w:cs="Arial"/>
          <w:sz w:val="22"/>
          <w:szCs w:val="22"/>
        </w:rPr>
        <w:t>three</w:t>
      </w:r>
      <w:r w:rsidRPr="006C5FCC">
        <w:rPr>
          <w:rFonts w:ascii="Times New Roman" w:hAnsi="Times New Roman" w:cs="Arial"/>
          <w:sz w:val="22"/>
          <w:szCs w:val="22"/>
        </w:rPr>
        <w:t xml:space="preserve"> office hours per week including a meeting with your advisor and Tuesday evening meetings.</w:t>
      </w:r>
    </w:p>
    <w:p w14:paraId="717AB166" w14:textId="77777777" w:rsidR="00F25476" w:rsidRPr="006C5FCC" w:rsidRDefault="00F25476"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Assist in planning events and managing the budget.</w:t>
      </w:r>
    </w:p>
    <w:p w14:paraId="0AF492D0" w14:textId="77777777" w:rsidR="00F25476" w:rsidRPr="006C5FCC" w:rsidRDefault="00F25476"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Attend three mandatory retreats per year.</w:t>
      </w:r>
    </w:p>
    <w:p w14:paraId="63B0F9AC" w14:textId="77777777" w:rsidR="00F25476" w:rsidRPr="006C5FCC" w:rsidRDefault="00F25476"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Maintain a 2.25 cumulative grade point average.</w:t>
      </w:r>
    </w:p>
    <w:p w14:paraId="17671999" w14:textId="77777777" w:rsidR="00F25476" w:rsidRPr="006C5FCC" w:rsidRDefault="00F25476"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Be enrolled in at least 6 credit hours at Kansas State University.</w:t>
      </w:r>
    </w:p>
    <w:p w14:paraId="694DBB73" w14:textId="77777777" w:rsidR="006337DA" w:rsidRPr="006C5FCC" w:rsidRDefault="006337DA" w:rsidP="00441A51">
      <w:pPr>
        <w:pStyle w:val="ListParagraph"/>
        <w:numPr>
          <w:ilvl w:val="0"/>
          <w:numId w:val="9"/>
        </w:numPr>
        <w:rPr>
          <w:rFonts w:ascii="Times New Roman" w:hAnsi="Times New Roman" w:cs="Times New Roman"/>
          <w:color w:val="000000"/>
          <w:sz w:val="22"/>
          <w:szCs w:val="22"/>
        </w:rPr>
      </w:pPr>
      <w:r w:rsidRPr="006C5FCC">
        <w:rPr>
          <w:rFonts w:ascii="Times New Roman" w:hAnsi="Times New Roman" w:cs="Times New Roman"/>
          <w:color w:val="000000"/>
          <w:sz w:val="22"/>
          <w:szCs w:val="22"/>
        </w:rPr>
        <w:t>Complete any other duties relevant to the specific committee as designated by the UPC President or Advisors. Failure to meet any of these requirements shall give the UPC President adequate grounds for your dismissal</w:t>
      </w:r>
      <w:r w:rsidR="00334847">
        <w:rPr>
          <w:rFonts w:ascii="Times New Roman" w:hAnsi="Times New Roman" w:cs="Times New Roman"/>
          <w:color w:val="000000"/>
          <w:sz w:val="22"/>
          <w:szCs w:val="22"/>
        </w:rPr>
        <w:t>.</w:t>
      </w:r>
    </w:p>
    <w:p w14:paraId="661D25CF" w14:textId="0CBC56E8" w:rsidR="00F25476" w:rsidRPr="006C5FCC" w:rsidRDefault="006337DA" w:rsidP="00441A51">
      <w:pPr>
        <w:pStyle w:val="ListParagraph"/>
        <w:numPr>
          <w:ilvl w:val="0"/>
          <w:numId w:val="9"/>
        </w:numPr>
        <w:tabs>
          <w:tab w:val="left" w:pos="-1080"/>
          <w:tab w:val="left" w:pos="-990"/>
          <w:tab w:val="left" w:pos="-900"/>
          <w:tab w:val="left" w:pos="-720"/>
        </w:tabs>
        <w:rPr>
          <w:rFonts w:ascii="Times New Roman" w:hAnsi="Times New Roman" w:cs="Arial"/>
          <w:sz w:val="22"/>
          <w:szCs w:val="22"/>
        </w:rPr>
      </w:pPr>
      <w:r w:rsidRPr="006C5FCC">
        <w:rPr>
          <w:rFonts w:ascii="Times New Roman" w:hAnsi="Times New Roman" w:cs="Arial"/>
          <w:sz w:val="22"/>
          <w:szCs w:val="22"/>
        </w:rPr>
        <w:t xml:space="preserve">Plan </w:t>
      </w:r>
      <w:proofErr w:type="gramStart"/>
      <w:r w:rsidRPr="006C5FCC">
        <w:rPr>
          <w:rFonts w:ascii="Times New Roman" w:hAnsi="Times New Roman" w:cs="Arial"/>
          <w:sz w:val="22"/>
          <w:szCs w:val="22"/>
        </w:rPr>
        <w:t>any and all</w:t>
      </w:r>
      <w:proofErr w:type="gramEnd"/>
      <w:r w:rsidRPr="006C5FCC">
        <w:rPr>
          <w:rFonts w:ascii="Times New Roman" w:hAnsi="Times New Roman" w:cs="Arial"/>
          <w:sz w:val="22"/>
          <w:szCs w:val="22"/>
        </w:rPr>
        <w:t xml:space="preserve"> events for the first 4-6 weeks of the</w:t>
      </w:r>
      <w:r w:rsidR="00D61EDD">
        <w:rPr>
          <w:rFonts w:ascii="Times New Roman" w:hAnsi="Times New Roman" w:cs="Arial"/>
          <w:sz w:val="22"/>
          <w:szCs w:val="22"/>
        </w:rPr>
        <w:t xml:space="preserve"> fall semester by April 30, 201</w:t>
      </w:r>
      <w:r w:rsidR="00705486">
        <w:rPr>
          <w:rFonts w:ascii="Times New Roman" w:hAnsi="Times New Roman" w:cs="Arial"/>
          <w:sz w:val="22"/>
          <w:szCs w:val="22"/>
        </w:rPr>
        <w:t>9</w:t>
      </w:r>
      <w:r w:rsidRPr="006C5FCC">
        <w:rPr>
          <w:rFonts w:ascii="Times New Roman" w:hAnsi="Times New Roman" w:cs="Arial"/>
          <w:sz w:val="22"/>
          <w:szCs w:val="22"/>
        </w:rPr>
        <w:t>.</w:t>
      </w:r>
    </w:p>
    <w:p w14:paraId="074059C8" w14:textId="77777777" w:rsidR="006337DA" w:rsidRPr="00F25476" w:rsidRDefault="006337DA" w:rsidP="00441A51">
      <w:pPr>
        <w:pStyle w:val="ListParagraph"/>
        <w:ind w:left="0"/>
        <w:rPr>
          <w:rFonts w:ascii="Times New Roman" w:hAnsi="Times New Roman" w:cs="Arial"/>
        </w:rPr>
      </w:pPr>
    </w:p>
    <w:p w14:paraId="4AC1107E"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ahoma"/>
          <w:sz w:val="26"/>
          <w:szCs w:val="26"/>
        </w:rPr>
      </w:pPr>
      <w:r w:rsidRPr="006C5FCC">
        <w:rPr>
          <w:rFonts w:ascii="Times New Roman" w:hAnsi="Times New Roman" w:cs="Tahoma"/>
          <w:sz w:val="26"/>
          <w:szCs w:val="26"/>
        </w:rPr>
        <w:t>EXECUTIVE BOARD DESCRIPTIONS</w:t>
      </w:r>
    </w:p>
    <w:p w14:paraId="6BA28C82"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ahoma"/>
        </w:rPr>
      </w:pPr>
    </w:p>
    <w:p w14:paraId="55F55627"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6C5FCC">
        <w:rPr>
          <w:rFonts w:ascii="Times New Roman" w:hAnsi="Times New Roman"/>
          <w:color w:val="000000"/>
        </w:rPr>
        <w:t>President</w:t>
      </w:r>
    </w:p>
    <w:p w14:paraId="3FF70AFB" w14:textId="76F0787B"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b w:val="0"/>
          <w:color w:val="000000"/>
          <w:sz w:val="22"/>
          <w:szCs w:val="22"/>
        </w:rPr>
      </w:pPr>
      <w:r w:rsidRPr="006C5FCC">
        <w:rPr>
          <w:rFonts w:ascii="Times New Roman" w:hAnsi="Times New Roman"/>
          <w:b w:val="0"/>
          <w:color w:val="000000"/>
          <w:sz w:val="22"/>
          <w:szCs w:val="22"/>
        </w:rPr>
        <w:t xml:space="preserve">The President of the Union Program Council serves as the manager of the Executive Council. </w:t>
      </w:r>
      <w:r w:rsidR="00587AD7" w:rsidRPr="006C5FCC">
        <w:rPr>
          <w:rFonts w:ascii="Times New Roman" w:hAnsi="Times New Roman"/>
          <w:b w:val="0"/>
          <w:color w:val="000000"/>
          <w:sz w:val="22"/>
          <w:szCs w:val="22"/>
        </w:rPr>
        <w:t>They</w:t>
      </w:r>
      <w:r w:rsidRPr="006C5FCC">
        <w:rPr>
          <w:rFonts w:ascii="Times New Roman" w:hAnsi="Times New Roman"/>
          <w:b w:val="0"/>
          <w:color w:val="000000"/>
          <w:sz w:val="22"/>
          <w:szCs w:val="22"/>
        </w:rPr>
        <w:t xml:space="preserve"> shall act as a guide, resource, and motivator of the Committee Co-Chairs and Committee Members. </w:t>
      </w:r>
      <w:r w:rsidR="00587AD7" w:rsidRPr="006C5FCC">
        <w:rPr>
          <w:rFonts w:ascii="Times New Roman" w:hAnsi="Times New Roman"/>
          <w:b w:val="0"/>
          <w:color w:val="000000"/>
          <w:sz w:val="22"/>
          <w:szCs w:val="22"/>
        </w:rPr>
        <w:t>They run meetings, act as a UPC liaison, and are</w:t>
      </w:r>
      <w:r w:rsidRPr="006C5FCC">
        <w:rPr>
          <w:rFonts w:ascii="Times New Roman" w:hAnsi="Times New Roman"/>
          <w:b w:val="0"/>
          <w:color w:val="000000"/>
          <w:sz w:val="22"/>
          <w:szCs w:val="22"/>
        </w:rPr>
        <w:t xml:space="preserve"> the </w:t>
      </w:r>
      <w:r w:rsidR="009A0992">
        <w:rPr>
          <w:rFonts w:ascii="Times New Roman" w:hAnsi="Times New Roman"/>
          <w:b w:val="0"/>
          <w:color w:val="000000"/>
          <w:sz w:val="22"/>
          <w:szCs w:val="22"/>
        </w:rPr>
        <w:t>chief executive officer of UPC.</w:t>
      </w:r>
      <w:r w:rsidR="009A0992" w:rsidRPr="009A0992">
        <w:rPr>
          <w:rFonts w:ascii="Times New Roman" w:hAnsi="Times New Roman"/>
          <w:b w:val="0"/>
          <w:color w:val="000000"/>
          <w:sz w:val="22"/>
          <w:szCs w:val="22"/>
        </w:rPr>
        <w:t> </w:t>
      </w:r>
      <w:r w:rsidR="009A0992">
        <w:rPr>
          <w:rFonts w:ascii="Times New Roman" w:hAnsi="Times New Roman"/>
          <w:b w:val="0"/>
          <w:color w:val="000000"/>
          <w:sz w:val="22"/>
          <w:szCs w:val="22"/>
        </w:rPr>
        <w:t xml:space="preserve">The President is </w:t>
      </w:r>
      <w:r w:rsidR="009A0992" w:rsidRPr="009A0992">
        <w:rPr>
          <w:rFonts w:ascii="Times New Roman" w:hAnsi="Times New Roman"/>
          <w:b w:val="0"/>
          <w:color w:val="000000"/>
          <w:sz w:val="22"/>
          <w:szCs w:val="22"/>
        </w:rPr>
        <w:t>aware of the UPC budgets and oversee</w:t>
      </w:r>
      <w:r w:rsidR="009A0992">
        <w:rPr>
          <w:rFonts w:ascii="Times New Roman" w:hAnsi="Times New Roman"/>
          <w:b w:val="0"/>
          <w:color w:val="000000"/>
          <w:sz w:val="22"/>
          <w:szCs w:val="22"/>
        </w:rPr>
        <w:t>s</w:t>
      </w:r>
      <w:r w:rsidR="009A0992" w:rsidRPr="009A0992">
        <w:rPr>
          <w:rFonts w:ascii="Times New Roman" w:hAnsi="Times New Roman"/>
          <w:b w:val="0"/>
          <w:color w:val="000000"/>
          <w:sz w:val="22"/>
          <w:szCs w:val="22"/>
        </w:rPr>
        <w:t xml:space="preserve"> the Executive budget</w:t>
      </w:r>
      <w:r w:rsidR="009A0992">
        <w:rPr>
          <w:rFonts w:ascii="Times New Roman" w:hAnsi="Times New Roman"/>
          <w:b w:val="0"/>
          <w:color w:val="000000"/>
          <w:sz w:val="22"/>
          <w:szCs w:val="22"/>
        </w:rPr>
        <w:t>.</w:t>
      </w:r>
    </w:p>
    <w:p w14:paraId="036D1FD8"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p>
    <w:p w14:paraId="0C6B6116"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6C5FCC">
        <w:rPr>
          <w:rFonts w:ascii="Times New Roman" w:hAnsi="Times New Roman"/>
          <w:color w:val="000000"/>
        </w:rPr>
        <w:t>Vice President for Membership</w:t>
      </w:r>
    </w:p>
    <w:p w14:paraId="0E7844A3" w14:textId="4485D75E"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b w:val="0"/>
          <w:sz w:val="22"/>
          <w:szCs w:val="22"/>
        </w:rPr>
      </w:pPr>
      <w:r w:rsidRPr="006C5FCC">
        <w:rPr>
          <w:rFonts w:ascii="Times New Roman" w:hAnsi="Times New Roman"/>
          <w:b w:val="0"/>
          <w:sz w:val="22"/>
          <w:szCs w:val="22"/>
        </w:rPr>
        <w:t xml:space="preserve">The Vice President for Membership is responsible for building the membership and maintaining a strong organization by assessing and satisfying student and member needs. </w:t>
      </w:r>
      <w:r w:rsidR="00587AD7" w:rsidRPr="006C5FCC">
        <w:rPr>
          <w:rFonts w:ascii="Times New Roman" w:hAnsi="Times New Roman"/>
          <w:b w:val="0"/>
          <w:sz w:val="22"/>
          <w:szCs w:val="22"/>
        </w:rPr>
        <w:t>Tasks may include: constructing recruitment and retention plans and conducting the UPC interview process.</w:t>
      </w:r>
      <w:r w:rsidR="009A0992">
        <w:rPr>
          <w:rFonts w:ascii="Times New Roman" w:hAnsi="Times New Roman"/>
          <w:b w:val="0"/>
          <w:sz w:val="22"/>
          <w:szCs w:val="22"/>
        </w:rPr>
        <w:t xml:space="preserve"> The Vice President for Membership f</w:t>
      </w:r>
      <w:r w:rsidR="009A0992" w:rsidRPr="009A0992">
        <w:rPr>
          <w:rFonts w:ascii="Times New Roman" w:hAnsi="Times New Roman"/>
          <w:b w:val="0"/>
          <w:sz w:val="22"/>
          <w:szCs w:val="22"/>
        </w:rPr>
        <w:t>osters relationships among the Executive Board and with committee members.</w:t>
      </w:r>
    </w:p>
    <w:p w14:paraId="36EDEB2C" w14:textId="77777777" w:rsidR="00787F8E" w:rsidRPr="004E6FA5" w:rsidRDefault="00787F8E" w:rsidP="00441A51">
      <w:pPr>
        <w:rPr>
          <w:rFonts w:ascii="Times New Roman" w:hAnsi="Times New Roman"/>
          <w:sz w:val="12"/>
        </w:rPr>
      </w:pPr>
    </w:p>
    <w:p w14:paraId="6063B52C" w14:textId="77777777" w:rsidR="00787F8E" w:rsidRPr="006C5FCC"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6C5FCC">
        <w:rPr>
          <w:rFonts w:ascii="Times New Roman" w:hAnsi="Times New Roman"/>
          <w:color w:val="000000"/>
        </w:rPr>
        <w:lastRenderedPageBreak/>
        <w:t>Vice President for Operations</w:t>
      </w:r>
    </w:p>
    <w:p w14:paraId="6C2A500B" w14:textId="739E7AF4" w:rsidR="00787F8E" w:rsidRDefault="00787F8E" w:rsidP="00441A51">
      <w:pPr>
        <w:pStyle w:val="Heading3"/>
        <w:tabs>
          <w:tab w:val="clear" w:pos="-1080"/>
          <w:tab w:val="clear" w:pos="-900"/>
          <w:tab w:val="clear" w:pos="-720"/>
          <w:tab w:val="clear" w:pos="0"/>
          <w:tab w:val="clear" w:pos="720"/>
          <w:tab w:val="clear" w:pos="990"/>
          <w:tab w:val="clear" w:pos="135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b w:val="0"/>
          <w:color w:val="000000"/>
          <w:sz w:val="22"/>
          <w:szCs w:val="22"/>
        </w:rPr>
      </w:pPr>
      <w:r w:rsidRPr="006C5FCC">
        <w:rPr>
          <w:rFonts w:ascii="Times New Roman" w:hAnsi="Times New Roman"/>
          <w:b w:val="0"/>
          <w:color w:val="000000"/>
          <w:sz w:val="22"/>
          <w:szCs w:val="22"/>
        </w:rPr>
        <w:t>The Vice President for Operations is responsible for working with Union staff to main</w:t>
      </w:r>
      <w:r w:rsidR="009A0992">
        <w:rPr>
          <w:rFonts w:ascii="Times New Roman" w:hAnsi="Times New Roman"/>
          <w:b w:val="0"/>
          <w:color w:val="000000"/>
          <w:sz w:val="22"/>
          <w:szCs w:val="22"/>
        </w:rPr>
        <w:t>tain all fiscal records, recording</w:t>
      </w:r>
      <w:r w:rsidRPr="006C5FCC">
        <w:rPr>
          <w:rFonts w:ascii="Times New Roman" w:hAnsi="Times New Roman"/>
          <w:b w:val="0"/>
          <w:color w:val="000000"/>
          <w:sz w:val="22"/>
          <w:szCs w:val="22"/>
        </w:rPr>
        <w:t xml:space="preserve"> minutes, and historical documents for Union Program Council. </w:t>
      </w:r>
      <w:r w:rsidR="006418AD" w:rsidRPr="006C5FCC">
        <w:rPr>
          <w:rFonts w:ascii="Times New Roman" w:hAnsi="Times New Roman"/>
          <w:b w:val="0"/>
          <w:color w:val="000000"/>
          <w:sz w:val="22"/>
          <w:szCs w:val="22"/>
        </w:rPr>
        <w:t>Tasks may include: creating meeting agendas, taking attendance, placing food orders, assembling the UPC sur</w:t>
      </w:r>
      <w:r w:rsidR="009A0992">
        <w:rPr>
          <w:rFonts w:ascii="Times New Roman" w:hAnsi="Times New Roman"/>
          <w:b w:val="0"/>
          <w:color w:val="000000"/>
          <w:sz w:val="22"/>
          <w:szCs w:val="22"/>
        </w:rPr>
        <w:t>vey, audit committee files, taking Pepsi requests, and taking minutes.</w:t>
      </w:r>
      <w:r w:rsidR="006418AD" w:rsidRPr="006C5FCC">
        <w:rPr>
          <w:rFonts w:ascii="Times New Roman" w:hAnsi="Times New Roman"/>
          <w:b w:val="0"/>
          <w:color w:val="000000"/>
          <w:sz w:val="22"/>
          <w:szCs w:val="22"/>
        </w:rPr>
        <w:t xml:space="preserve"> </w:t>
      </w:r>
    </w:p>
    <w:p w14:paraId="2E4DA7E3" w14:textId="77777777" w:rsidR="003A42F5" w:rsidRDefault="003A42F5" w:rsidP="00441A51"/>
    <w:p w14:paraId="742E8CE6" w14:textId="54345641" w:rsidR="00787F8E" w:rsidRDefault="00787F8E" w:rsidP="00441A51">
      <w:pPr>
        <w:rPr>
          <w:rFonts w:ascii="Times New Roman" w:hAnsi="Times New Roman" w:cs="Arial"/>
          <w:b/>
          <w:sz w:val="26"/>
        </w:rPr>
      </w:pPr>
      <w:r w:rsidRPr="00787F8E">
        <w:rPr>
          <w:rFonts w:ascii="Times New Roman" w:hAnsi="Times New Roman" w:cs="Arial"/>
          <w:b/>
          <w:sz w:val="26"/>
        </w:rPr>
        <w:t xml:space="preserve">Please rank your top </w:t>
      </w:r>
      <w:r w:rsidR="00705486">
        <w:rPr>
          <w:rFonts w:ascii="Times New Roman" w:hAnsi="Times New Roman" w:cs="Arial"/>
          <w:b/>
          <w:sz w:val="26"/>
        </w:rPr>
        <w:t xml:space="preserve">two </w:t>
      </w:r>
      <w:r w:rsidRPr="00787F8E">
        <w:rPr>
          <w:rFonts w:ascii="Times New Roman" w:hAnsi="Times New Roman" w:cs="Arial"/>
          <w:b/>
          <w:sz w:val="26"/>
        </w:rPr>
        <w:t xml:space="preserve">preferences of </w:t>
      </w:r>
      <w:r>
        <w:rPr>
          <w:rFonts w:ascii="Times New Roman" w:hAnsi="Times New Roman" w:cs="Arial"/>
          <w:b/>
          <w:sz w:val="26"/>
        </w:rPr>
        <w:t>Executive positions</w:t>
      </w:r>
      <w:r w:rsidRPr="00787F8E">
        <w:rPr>
          <w:rFonts w:ascii="Times New Roman" w:hAnsi="Times New Roman" w:cs="Arial"/>
          <w:b/>
          <w:sz w:val="26"/>
        </w:rPr>
        <w:t xml:space="preserve"> to be considered for</w:t>
      </w:r>
      <w:r w:rsidR="00705486">
        <w:rPr>
          <w:rFonts w:ascii="Times New Roman" w:hAnsi="Times New Roman" w:cs="Arial"/>
          <w:b/>
          <w:sz w:val="26"/>
        </w:rPr>
        <w:t>:</w:t>
      </w:r>
    </w:p>
    <w:p w14:paraId="38E040CD" w14:textId="77777777" w:rsidR="00787F8E" w:rsidRPr="004E6FA5" w:rsidRDefault="00787F8E" w:rsidP="00441A51">
      <w:pPr>
        <w:rPr>
          <w:rFonts w:ascii="Times New Roman" w:hAnsi="Times New Roman" w:cs="Arial"/>
          <w:b/>
          <w:sz w:val="12"/>
        </w:rPr>
      </w:pPr>
    </w:p>
    <w:p w14:paraId="0E22CC05" w14:textId="220C7ADA" w:rsidR="00056D27" w:rsidRDefault="00787F8E" w:rsidP="00441A51">
      <w:pPr>
        <w:rPr>
          <w:rFonts w:ascii="Times New Roman" w:hAnsi="Times New Roman" w:cs="Arial"/>
        </w:rPr>
      </w:pPr>
      <w:r w:rsidRPr="006418AD">
        <w:rPr>
          <w:rFonts w:ascii="Times New Roman" w:hAnsi="Times New Roman" w:cs="Arial"/>
        </w:rPr>
        <w:t>President:</w:t>
      </w:r>
      <w:r w:rsidR="00570048" w:rsidRPr="006418AD">
        <w:rPr>
          <w:rFonts w:ascii="Times New Roman" w:hAnsi="Times New Roman" w:cs="Arial"/>
        </w:rPr>
        <w:t xml:space="preserve"> __</w:t>
      </w:r>
      <w:r w:rsidR="003A15B3">
        <w:rPr>
          <w:rFonts w:ascii="Times New Roman" w:hAnsi="Times New Roman" w:cs="Arial"/>
        </w:rPr>
        <w:t>_</w:t>
      </w:r>
      <w:r w:rsidR="00570048" w:rsidRPr="006418AD">
        <w:rPr>
          <w:rFonts w:ascii="Times New Roman" w:hAnsi="Times New Roman" w:cs="Arial"/>
        </w:rPr>
        <w:t>_</w:t>
      </w:r>
      <w:r w:rsidR="00334847">
        <w:rPr>
          <w:rFonts w:ascii="Times New Roman" w:hAnsi="Times New Roman" w:cs="Arial"/>
        </w:rPr>
        <w:tab/>
      </w:r>
      <w:r w:rsidR="006C5FCC">
        <w:rPr>
          <w:rFonts w:ascii="Times New Roman" w:hAnsi="Times New Roman" w:cs="Arial"/>
        </w:rPr>
        <w:t>VP for Membership:</w:t>
      </w:r>
      <w:r w:rsidR="00056D27">
        <w:rPr>
          <w:rFonts w:ascii="Times New Roman" w:hAnsi="Times New Roman" w:cs="Arial"/>
        </w:rPr>
        <w:t xml:space="preserve"> </w:t>
      </w:r>
      <w:r w:rsidR="006C5FCC">
        <w:rPr>
          <w:rFonts w:ascii="Times New Roman" w:hAnsi="Times New Roman" w:cs="Arial"/>
        </w:rPr>
        <w:t>____</w:t>
      </w:r>
      <w:r w:rsidR="00334847" w:rsidRPr="00334847">
        <w:rPr>
          <w:rFonts w:ascii="Times New Roman" w:hAnsi="Times New Roman" w:cs="Arial"/>
        </w:rPr>
        <w:t xml:space="preserve"> </w:t>
      </w:r>
      <w:r w:rsidR="00334847">
        <w:rPr>
          <w:rFonts w:ascii="Times New Roman" w:hAnsi="Times New Roman" w:cs="Arial"/>
        </w:rPr>
        <w:tab/>
      </w:r>
      <w:r w:rsidR="00585B36">
        <w:rPr>
          <w:rFonts w:ascii="Times New Roman" w:hAnsi="Times New Roman" w:cs="Arial"/>
        </w:rPr>
        <w:t>VP</w:t>
      </w:r>
      <w:r w:rsidR="00AB1985" w:rsidRPr="006418AD">
        <w:rPr>
          <w:rFonts w:ascii="Times New Roman" w:hAnsi="Times New Roman" w:cs="Arial"/>
        </w:rPr>
        <w:t xml:space="preserve"> for</w:t>
      </w:r>
      <w:r w:rsidRPr="006418AD">
        <w:rPr>
          <w:rFonts w:ascii="Times New Roman" w:hAnsi="Times New Roman" w:cs="Arial"/>
        </w:rPr>
        <w:t xml:space="preserve"> Operations:</w:t>
      </w:r>
      <w:r w:rsidR="00570048" w:rsidRPr="006418AD">
        <w:rPr>
          <w:rFonts w:ascii="Times New Roman" w:hAnsi="Times New Roman" w:cs="Arial"/>
        </w:rPr>
        <w:t xml:space="preserve"> ____</w:t>
      </w:r>
      <w:r w:rsidR="00056D27" w:rsidRPr="00056D27">
        <w:rPr>
          <w:rFonts w:ascii="Times New Roman" w:hAnsi="Times New Roman" w:cs="Arial"/>
        </w:rPr>
        <w:t xml:space="preserve"> </w:t>
      </w:r>
    </w:p>
    <w:p w14:paraId="67F9A398" w14:textId="77777777" w:rsidR="00787F8E" w:rsidRPr="00787F8E" w:rsidRDefault="00787F8E" w:rsidP="00441A51">
      <w:pPr>
        <w:rPr>
          <w:rFonts w:ascii="Times New Roman" w:hAnsi="Times New Roman"/>
          <w:b/>
        </w:rPr>
      </w:pPr>
    </w:p>
    <w:p w14:paraId="6F05FEDE" w14:textId="77777777" w:rsidR="00787F8E" w:rsidRPr="00787F8E" w:rsidRDefault="00787F8E" w:rsidP="00441A51">
      <w:pPr>
        <w:rPr>
          <w:rFonts w:ascii="Times New Roman" w:hAnsi="Times New Roman"/>
          <w:sz w:val="26"/>
        </w:rPr>
      </w:pPr>
      <w:r w:rsidRPr="00787F8E">
        <w:rPr>
          <w:rFonts w:ascii="Times New Roman" w:hAnsi="Times New Roman"/>
          <w:b/>
          <w:sz w:val="26"/>
        </w:rPr>
        <w:t>SHORT ANSWERS</w:t>
      </w:r>
    </w:p>
    <w:p w14:paraId="540F8621" w14:textId="77777777" w:rsidR="009E4928" w:rsidRDefault="009E4928" w:rsidP="00441A51">
      <w:pPr>
        <w:rPr>
          <w:rFonts w:ascii="Times New Roman" w:hAnsi="Times New Roman"/>
        </w:rPr>
      </w:pPr>
      <w:r>
        <w:rPr>
          <w:rFonts w:ascii="Times New Roman" w:hAnsi="Times New Roman"/>
        </w:rPr>
        <w:t>Please type your responses to the following questions on a separate page within your application. When possible, elaborate on your answers by providing examples of previous experiences.</w:t>
      </w:r>
    </w:p>
    <w:p w14:paraId="72998703" w14:textId="77777777" w:rsidR="00056D27" w:rsidRPr="00056D27" w:rsidRDefault="00056D27" w:rsidP="00056D27">
      <w:pPr>
        <w:rPr>
          <w:rFonts w:ascii="Times New Roman" w:hAnsi="Times New Roman"/>
        </w:rPr>
      </w:pPr>
    </w:p>
    <w:p w14:paraId="11DB65D1" w14:textId="77777777" w:rsidR="00A60E3D" w:rsidRDefault="00056D27" w:rsidP="00A60E3D">
      <w:pPr>
        <w:pStyle w:val="ListParagraph"/>
        <w:numPr>
          <w:ilvl w:val="0"/>
          <w:numId w:val="10"/>
        </w:numPr>
        <w:rPr>
          <w:rFonts w:ascii="Times New Roman" w:hAnsi="Times New Roman"/>
        </w:rPr>
      </w:pPr>
      <w:r w:rsidRPr="009E4928">
        <w:rPr>
          <w:rFonts w:ascii="Times New Roman" w:hAnsi="Times New Roman"/>
        </w:rPr>
        <w:t>Why do you think you are qualified for the position(s) selected?</w:t>
      </w:r>
    </w:p>
    <w:p w14:paraId="78DB853B" w14:textId="2F48AB2B" w:rsidR="00056D27" w:rsidRPr="00A60E3D" w:rsidRDefault="00056D27" w:rsidP="00A60E3D">
      <w:pPr>
        <w:pStyle w:val="ListParagraph"/>
        <w:numPr>
          <w:ilvl w:val="0"/>
          <w:numId w:val="10"/>
        </w:numPr>
        <w:rPr>
          <w:rFonts w:ascii="Times New Roman" w:hAnsi="Times New Roman"/>
        </w:rPr>
      </w:pPr>
      <w:r w:rsidRPr="00A60E3D">
        <w:rPr>
          <w:rFonts w:ascii="Times New Roman" w:hAnsi="Times New Roman"/>
        </w:rPr>
        <w:t>In what ways do you motivate those around you?</w:t>
      </w:r>
      <w:r w:rsidR="00A36806" w:rsidRPr="00A60E3D">
        <w:rPr>
          <w:rFonts w:ascii="Times New Roman" w:hAnsi="Times New Roman"/>
        </w:rPr>
        <w:t xml:space="preserve"> (Tip: Use </w:t>
      </w:r>
      <w:proofErr w:type="spellStart"/>
      <w:r w:rsidR="00A36806" w:rsidRPr="00A60E3D">
        <w:rPr>
          <w:rFonts w:ascii="Times New Roman" w:hAnsi="Times New Roman"/>
        </w:rPr>
        <w:t>StrengthsQuest</w:t>
      </w:r>
      <w:proofErr w:type="spellEnd"/>
      <w:r w:rsidR="00A36806" w:rsidRPr="00A60E3D">
        <w:rPr>
          <w:rFonts w:ascii="Times New Roman" w:hAnsi="Times New Roman"/>
        </w:rPr>
        <w:t xml:space="preserve"> for help)</w:t>
      </w:r>
      <w:r w:rsidR="00A36806" w:rsidRPr="00A60E3D">
        <w:rPr>
          <w:rFonts w:ascii="Times New Roman" w:hAnsi="Times New Roman"/>
        </w:rPr>
        <w:tab/>
      </w:r>
    </w:p>
    <w:p w14:paraId="1893202C" w14:textId="711CCBEF" w:rsidR="00056D27" w:rsidRDefault="00BA2D15" w:rsidP="00056D27">
      <w:pPr>
        <w:pStyle w:val="ListParagraph"/>
        <w:numPr>
          <w:ilvl w:val="0"/>
          <w:numId w:val="10"/>
        </w:numPr>
        <w:rPr>
          <w:rFonts w:ascii="Times New Roman" w:hAnsi="Times New Roman"/>
        </w:rPr>
      </w:pPr>
      <w:r w:rsidRPr="00BA2D15">
        <w:rPr>
          <w:rFonts w:ascii="Times New Roman" w:hAnsi="Times New Roman"/>
        </w:rPr>
        <w:t>What is your role in a team and how</w:t>
      </w:r>
      <w:r>
        <w:rPr>
          <w:rFonts w:ascii="Times New Roman" w:hAnsi="Times New Roman"/>
        </w:rPr>
        <w:t xml:space="preserve"> do you foster a well-balanced</w:t>
      </w:r>
      <w:r w:rsidRPr="00BA2D15">
        <w:rPr>
          <w:rFonts w:ascii="Times New Roman" w:hAnsi="Times New Roman"/>
        </w:rPr>
        <w:t xml:space="preserve"> team?</w:t>
      </w:r>
    </w:p>
    <w:p w14:paraId="01BAF7D3" w14:textId="1E4DD5EC" w:rsidR="00BA2D15" w:rsidRPr="00BA2D15" w:rsidRDefault="00BA2D15" w:rsidP="00BA2D15">
      <w:pPr>
        <w:pStyle w:val="ListParagraph"/>
        <w:numPr>
          <w:ilvl w:val="0"/>
          <w:numId w:val="10"/>
        </w:numPr>
        <w:rPr>
          <w:rFonts w:ascii="Times New Roman" w:hAnsi="Times New Roman"/>
        </w:rPr>
      </w:pPr>
      <w:r>
        <w:rPr>
          <w:rFonts w:ascii="Times New Roman" w:hAnsi="Times New Roman"/>
        </w:rPr>
        <w:t>What is your vision for next year’s UPC and what are some ways you plan to execute it?</w:t>
      </w:r>
    </w:p>
    <w:p w14:paraId="19EDCDF4" w14:textId="77777777" w:rsidR="00056D27" w:rsidRPr="00FA526D" w:rsidRDefault="00056D27" w:rsidP="00056D27">
      <w:pPr>
        <w:pStyle w:val="ListParagraph"/>
        <w:numPr>
          <w:ilvl w:val="0"/>
          <w:numId w:val="10"/>
        </w:numPr>
        <w:rPr>
          <w:rFonts w:ascii="Times New Roman" w:hAnsi="Times New Roman"/>
        </w:rPr>
      </w:pPr>
      <w:r>
        <w:rPr>
          <w:rFonts w:ascii="Times New Roman" w:hAnsi="Times New Roman"/>
        </w:rPr>
        <w:t>Describe how you react and adapt to change.</w:t>
      </w:r>
    </w:p>
    <w:p w14:paraId="2D4BA07C" w14:textId="77777777" w:rsidR="00056D27" w:rsidRPr="009E4928" w:rsidRDefault="00056D27" w:rsidP="00441A51">
      <w:pPr>
        <w:rPr>
          <w:rFonts w:ascii="Times New Roman" w:hAnsi="Times New Roman"/>
        </w:rPr>
      </w:pPr>
    </w:p>
    <w:p w14:paraId="49586E38" w14:textId="77777777" w:rsidR="00787F8E" w:rsidRPr="00787F8E" w:rsidRDefault="00787F8E" w:rsidP="00441A51">
      <w:pPr>
        <w:rPr>
          <w:rFonts w:ascii="Times New Roman" w:hAnsi="Times New Roman"/>
        </w:rPr>
      </w:pPr>
    </w:p>
    <w:p w14:paraId="60892485" w14:textId="77777777" w:rsidR="00787F8E" w:rsidRPr="00787F8E" w:rsidRDefault="00063344" w:rsidP="00441A51">
      <w:pPr>
        <w:rPr>
          <w:rFonts w:ascii="Times New Roman" w:hAnsi="Times New Roman"/>
          <w:b/>
          <w:sz w:val="26"/>
        </w:rPr>
      </w:pPr>
      <w:r>
        <w:rPr>
          <w:rFonts w:ascii="Times New Roman" w:hAnsi="Times New Roman"/>
          <w:b/>
          <w:sz w:val="26"/>
        </w:rPr>
        <w:t>APPLICATION SUBMISS</w:t>
      </w:r>
      <w:r w:rsidR="00787F8E" w:rsidRPr="00787F8E">
        <w:rPr>
          <w:rFonts w:ascii="Times New Roman" w:hAnsi="Times New Roman"/>
          <w:b/>
          <w:sz w:val="26"/>
        </w:rPr>
        <w:t>ION</w:t>
      </w:r>
    </w:p>
    <w:p w14:paraId="084AFBC7" w14:textId="7769F1E1" w:rsidR="00787F8E" w:rsidRDefault="00787F8E" w:rsidP="00441A51">
      <w:pPr>
        <w:rPr>
          <w:rFonts w:ascii="Times New Roman" w:hAnsi="Times New Roman"/>
        </w:rPr>
      </w:pPr>
      <w:r w:rsidRPr="00787F8E">
        <w:rPr>
          <w:rFonts w:ascii="Times New Roman" w:hAnsi="Times New Roman"/>
        </w:rPr>
        <w:t xml:space="preserve">When application is completed, you may either hand in a hard copy to the UPC office located on the </w:t>
      </w:r>
      <w:r w:rsidR="00056D27">
        <w:rPr>
          <w:rFonts w:ascii="Times New Roman" w:hAnsi="Times New Roman"/>
        </w:rPr>
        <w:t>ground</w:t>
      </w:r>
      <w:r w:rsidRPr="00787F8E">
        <w:rPr>
          <w:rFonts w:ascii="Times New Roman" w:hAnsi="Times New Roman"/>
        </w:rPr>
        <w:t xml:space="preserve"> floor of the K-State Student Union or attach the document and send to </w:t>
      </w:r>
      <w:hyperlink r:id="rId5" w:history="1">
        <w:r w:rsidR="003A15B3" w:rsidRPr="00933831">
          <w:rPr>
            <w:rStyle w:val="Hyperlink"/>
            <w:rFonts w:ascii="Times New Roman" w:hAnsi="Times New Roman"/>
          </w:rPr>
          <w:t>upc@k-state.edu</w:t>
        </w:r>
      </w:hyperlink>
      <w:r w:rsidRPr="00787F8E">
        <w:rPr>
          <w:rFonts w:ascii="Times New Roman" w:hAnsi="Times New Roman"/>
        </w:rPr>
        <w:t>. If you decide to use e-mail, please put “</w:t>
      </w:r>
      <w:r w:rsidR="00444A08">
        <w:rPr>
          <w:rFonts w:ascii="Times New Roman" w:hAnsi="Times New Roman"/>
        </w:rPr>
        <w:t>Exec</w:t>
      </w:r>
      <w:r w:rsidRPr="00787F8E">
        <w:rPr>
          <w:rFonts w:ascii="Times New Roman" w:hAnsi="Times New Roman"/>
        </w:rPr>
        <w:t xml:space="preserve"> Application” in the subject line. Make sure both pages are included.</w:t>
      </w:r>
      <w:r w:rsidR="00517E61">
        <w:rPr>
          <w:rFonts w:ascii="Times New Roman" w:hAnsi="Times New Roman"/>
        </w:rPr>
        <w:t xml:space="preserve"> If you are interested in a Co-C</w:t>
      </w:r>
      <w:r w:rsidR="00444A08">
        <w:rPr>
          <w:rFonts w:ascii="Times New Roman" w:hAnsi="Times New Roman"/>
        </w:rPr>
        <w:t>hair position, please fill out that application as well.</w:t>
      </w:r>
    </w:p>
    <w:p w14:paraId="1C3FE1D3" w14:textId="77777777" w:rsidR="007F6101" w:rsidRDefault="007F6101" w:rsidP="00441A51">
      <w:pPr>
        <w:rPr>
          <w:rFonts w:ascii="Times New Roman" w:hAnsi="Times New Roman"/>
        </w:rPr>
      </w:pPr>
    </w:p>
    <w:p w14:paraId="59C72A07" w14:textId="01182293" w:rsidR="007F6101" w:rsidRDefault="007F6101" w:rsidP="00441A51">
      <w:pPr>
        <w:rPr>
          <w:rFonts w:ascii="Times New Roman" w:hAnsi="Times New Roman"/>
        </w:rPr>
      </w:pPr>
      <w:r>
        <w:rPr>
          <w:rFonts w:ascii="Times New Roman" w:hAnsi="Times New Roman"/>
        </w:rPr>
        <w:t>Emails will be sent out</w:t>
      </w:r>
      <w:r w:rsidR="00AA275B">
        <w:rPr>
          <w:rFonts w:ascii="Times New Roman" w:hAnsi="Times New Roman"/>
        </w:rPr>
        <w:t xml:space="preserve"> by</w:t>
      </w:r>
      <w:r>
        <w:rPr>
          <w:rFonts w:ascii="Times New Roman" w:hAnsi="Times New Roman"/>
        </w:rPr>
        <w:t xml:space="preserve"> February 2</w:t>
      </w:r>
      <w:r w:rsidR="003B69B7">
        <w:rPr>
          <w:rFonts w:ascii="Times New Roman" w:hAnsi="Times New Roman"/>
        </w:rPr>
        <w:t>2</w:t>
      </w:r>
      <w:r w:rsidR="003B69B7">
        <w:rPr>
          <w:rFonts w:ascii="Times New Roman" w:hAnsi="Times New Roman"/>
          <w:vertAlign w:val="superscript"/>
        </w:rPr>
        <w:t>nd</w:t>
      </w:r>
      <w:bookmarkStart w:id="0" w:name="_GoBack"/>
      <w:bookmarkEnd w:id="0"/>
      <w:r>
        <w:rPr>
          <w:rFonts w:ascii="Times New Roman" w:hAnsi="Times New Roman"/>
        </w:rPr>
        <w:t xml:space="preserve"> regarding interview times. If selecte</w:t>
      </w:r>
      <w:r w:rsidR="006D289A">
        <w:rPr>
          <w:rFonts w:ascii="Times New Roman" w:hAnsi="Times New Roman"/>
        </w:rPr>
        <w:t>d for President, you will sit in for</w:t>
      </w:r>
      <w:r>
        <w:rPr>
          <w:rFonts w:ascii="Times New Roman" w:hAnsi="Times New Roman"/>
        </w:rPr>
        <w:t xml:space="preserve"> the Vice President</w:t>
      </w:r>
      <w:r w:rsidR="00826B65">
        <w:rPr>
          <w:rFonts w:ascii="Times New Roman" w:hAnsi="Times New Roman"/>
        </w:rPr>
        <w:t xml:space="preserve"> </w:t>
      </w:r>
      <w:r>
        <w:rPr>
          <w:rFonts w:ascii="Times New Roman" w:hAnsi="Times New Roman"/>
        </w:rPr>
        <w:t>and Co-Chair interviews</w:t>
      </w:r>
      <w:r w:rsidR="006D289A">
        <w:rPr>
          <w:rFonts w:ascii="Times New Roman" w:hAnsi="Times New Roman"/>
        </w:rPr>
        <w:t xml:space="preserve"> and help select the positions</w:t>
      </w:r>
      <w:r>
        <w:rPr>
          <w:rFonts w:ascii="Times New Roman" w:hAnsi="Times New Roman"/>
        </w:rPr>
        <w:t>.</w:t>
      </w:r>
    </w:p>
    <w:p w14:paraId="15DEAA68" w14:textId="77777777" w:rsidR="00517E61" w:rsidRDefault="00517E61" w:rsidP="00441A51">
      <w:pPr>
        <w:rPr>
          <w:rFonts w:ascii="Times New Roman" w:hAnsi="Times New Roman"/>
        </w:rPr>
      </w:pPr>
    </w:p>
    <w:p w14:paraId="1A3C22A3" w14:textId="1FAA84A0" w:rsidR="00517E61" w:rsidRPr="00787F8E" w:rsidRDefault="00517E61" w:rsidP="00441A51">
      <w:pPr>
        <w:rPr>
          <w:rFonts w:ascii="Times New Roman" w:hAnsi="Times New Roman"/>
        </w:rPr>
      </w:pPr>
      <w:r>
        <w:rPr>
          <w:rFonts w:ascii="Times New Roman" w:hAnsi="Times New Roman"/>
        </w:rPr>
        <w:t xml:space="preserve">If selected for a Vice President position, you will sit in for the Co-Chair interviews (March </w:t>
      </w:r>
      <w:r w:rsidR="00826B65">
        <w:rPr>
          <w:rFonts w:ascii="Times New Roman" w:hAnsi="Times New Roman"/>
        </w:rPr>
        <w:t>3</w:t>
      </w:r>
      <w:r w:rsidR="00826B65">
        <w:rPr>
          <w:rFonts w:ascii="Times New Roman" w:hAnsi="Times New Roman"/>
          <w:vertAlign w:val="superscript"/>
        </w:rPr>
        <w:t>rd</w:t>
      </w:r>
      <w:r>
        <w:rPr>
          <w:rFonts w:ascii="Times New Roman" w:hAnsi="Times New Roman"/>
        </w:rPr>
        <w:t>)</w:t>
      </w:r>
      <w:r w:rsidR="006D289A">
        <w:rPr>
          <w:rFonts w:ascii="Times New Roman" w:hAnsi="Times New Roman"/>
        </w:rPr>
        <w:t xml:space="preserve"> and help select the positions</w:t>
      </w:r>
      <w:r>
        <w:rPr>
          <w:rFonts w:ascii="Times New Roman" w:hAnsi="Times New Roman"/>
        </w:rPr>
        <w:t>.</w:t>
      </w:r>
    </w:p>
    <w:p w14:paraId="3FA9C5A1" w14:textId="77777777" w:rsidR="00787F8E" w:rsidRPr="00787F8E" w:rsidRDefault="00787F8E" w:rsidP="00441A51">
      <w:pPr>
        <w:rPr>
          <w:rFonts w:ascii="Times New Roman" w:hAnsi="Times New Roman"/>
        </w:rPr>
      </w:pPr>
    </w:p>
    <w:p w14:paraId="6F0F7E23" w14:textId="5C641864" w:rsidR="00787F8E" w:rsidRPr="00787F8E" w:rsidRDefault="00787F8E" w:rsidP="00441A51">
      <w:pPr>
        <w:rPr>
          <w:rFonts w:ascii="Times New Roman" w:hAnsi="Times New Roman"/>
        </w:rPr>
      </w:pPr>
      <w:r w:rsidRPr="00787F8E">
        <w:rPr>
          <w:rFonts w:ascii="Times New Roman" w:hAnsi="Times New Roman"/>
        </w:rPr>
        <w:t>Interviews will be held</w:t>
      </w:r>
      <w:r w:rsidR="00D61EDD">
        <w:rPr>
          <w:rFonts w:ascii="Times New Roman" w:hAnsi="Times New Roman"/>
        </w:rPr>
        <w:t xml:space="preserve"> </w:t>
      </w:r>
      <w:r w:rsidR="00826B65" w:rsidRPr="00826B65">
        <w:rPr>
          <w:rFonts w:ascii="Times New Roman" w:hAnsi="Times New Roman"/>
        </w:rPr>
        <w:t>in the week of February 25 – March 1</w:t>
      </w:r>
      <w:r w:rsidR="00826B65">
        <w:rPr>
          <w:rFonts w:ascii="Times New Roman" w:hAnsi="Times New Roman"/>
        </w:rPr>
        <w:t>, 2019</w:t>
      </w:r>
      <w:r w:rsidRPr="00787F8E">
        <w:rPr>
          <w:rFonts w:ascii="Times New Roman" w:hAnsi="Times New Roman"/>
        </w:rPr>
        <w:t xml:space="preserve">. </w:t>
      </w:r>
      <w:r w:rsidR="006830A9">
        <w:rPr>
          <w:rFonts w:ascii="Times New Roman" w:hAnsi="Times New Roman"/>
        </w:rPr>
        <w:t xml:space="preserve">Interviews will be 15 minutes long. </w:t>
      </w:r>
      <w:r w:rsidRPr="00787F8E">
        <w:rPr>
          <w:rFonts w:ascii="Times New Roman" w:hAnsi="Times New Roman"/>
        </w:rPr>
        <w:t xml:space="preserve">If selected to continue the process, you will be notified </w:t>
      </w:r>
      <w:r w:rsidR="006C5FCC">
        <w:rPr>
          <w:rFonts w:ascii="Times New Roman" w:hAnsi="Times New Roman"/>
        </w:rPr>
        <w:t>of your interview time</w:t>
      </w:r>
      <w:r w:rsidRPr="00787F8E">
        <w:rPr>
          <w:rFonts w:ascii="Times New Roman" w:hAnsi="Times New Roman"/>
        </w:rPr>
        <w:t>.</w:t>
      </w:r>
    </w:p>
    <w:p w14:paraId="4066FDF3" w14:textId="77777777" w:rsidR="00787F8E" w:rsidRDefault="00787F8E" w:rsidP="00441A51">
      <w:pPr>
        <w:rPr>
          <w:rFonts w:ascii="Times New Roman" w:hAnsi="Times New Roman"/>
        </w:rPr>
      </w:pPr>
    </w:p>
    <w:p w14:paraId="563B2AA4" w14:textId="77777777" w:rsidR="00787F8E" w:rsidRPr="00787F8E" w:rsidRDefault="00787F8E" w:rsidP="00441A51">
      <w:pPr>
        <w:rPr>
          <w:rFonts w:ascii="Times New Roman" w:hAnsi="Times New Roman"/>
        </w:rPr>
      </w:pPr>
    </w:p>
    <w:p w14:paraId="36DFC825" w14:textId="77777777" w:rsidR="00787F8E" w:rsidRPr="00787F8E" w:rsidRDefault="00787F8E" w:rsidP="00441A51">
      <w:pPr>
        <w:jc w:val="center"/>
        <w:rPr>
          <w:rFonts w:ascii="Times New Roman" w:hAnsi="Times New Roman"/>
          <w:sz w:val="40"/>
        </w:rPr>
      </w:pPr>
      <w:r w:rsidRPr="00787F8E">
        <w:rPr>
          <w:rFonts w:ascii="Times New Roman" w:hAnsi="Times New Roman"/>
          <w:sz w:val="40"/>
        </w:rPr>
        <w:t>Thank you for applying for a position with UPC!</w:t>
      </w:r>
    </w:p>
    <w:p w14:paraId="0CFEE9B0" w14:textId="77777777" w:rsidR="005F020B" w:rsidRPr="00787F8E" w:rsidRDefault="005F020B" w:rsidP="00441A51">
      <w:pPr>
        <w:rPr>
          <w:rFonts w:ascii="Times New Roman" w:hAnsi="Times New Roman"/>
        </w:rPr>
      </w:pPr>
    </w:p>
    <w:sectPr w:rsidR="005F020B" w:rsidRPr="00787F8E" w:rsidSect="00441A5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5219C"/>
    <w:multiLevelType w:val="hybridMultilevel"/>
    <w:tmpl w:val="4A0E4F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1B04301"/>
    <w:multiLevelType w:val="hybridMultilevel"/>
    <w:tmpl w:val="6BBEBE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46AF5946"/>
    <w:multiLevelType w:val="hybridMultilevel"/>
    <w:tmpl w:val="FA40265C"/>
    <w:lvl w:ilvl="0" w:tplc="21540734">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8A75FF"/>
    <w:multiLevelType w:val="hybridMultilevel"/>
    <w:tmpl w:val="138091B4"/>
    <w:lvl w:ilvl="0" w:tplc="368880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7408D"/>
    <w:multiLevelType w:val="hybridMultilevel"/>
    <w:tmpl w:val="2AEAAD6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4FF65542"/>
    <w:multiLevelType w:val="hybridMultilevel"/>
    <w:tmpl w:val="888E3472"/>
    <w:lvl w:ilvl="0" w:tplc="59BAC51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383DE1"/>
    <w:multiLevelType w:val="hybridMultilevel"/>
    <w:tmpl w:val="1EE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CEF"/>
    <w:multiLevelType w:val="hybridMultilevel"/>
    <w:tmpl w:val="53B83F84"/>
    <w:lvl w:ilvl="0" w:tplc="4A529766">
      <w:start w:val="1"/>
      <w:numFmt w:val="decimal"/>
      <w:lvlText w:val="%1."/>
      <w:lvlJc w:val="left"/>
      <w:pPr>
        <w:ind w:left="-540" w:hanging="360"/>
      </w:pPr>
      <w:rPr>
        <w:b/>
        <w:i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8" w15:restartNumberingAfterBreak="0">
    <w:nsid w:val="5F5754CE"/>
    <w:multiLevelType w:val="hybridMultilevel"/>
    <w:tmpl w:val="6450D246"/>
    <w:lvl w:ilvl="0" w:tplc="59BAC516">
      <w:start w:val="1"/>
      <w:numFmt w:val="decimal"/>
      <w:lvlText w:val="%1."/>
      <w:lvlJc w:val="left"/>
      <w:pPr>
        <w:ind w:left="-1020" w:hanging="360"/>
      </w:pPr>
      <w:rPr>
        <w:rFonts w:hint="default"/>
        <w:b/>
        <w:i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9" w15:restartNumberingAfterBreak="0">
    <w:nsid w:val="69DB50E0"/>
    <w:multiLevelType w:val="hybridMultilevel"/>
    <w:tmpl w:val="F18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02F3C"/>
    <w:multiLevelType w:val="hybridMultilevel"/>
    <w:tmpl w:val="138091B4"/>
    <w:lvl w:ilvl="0" w:tplc="368880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B3149"/>
    <w:multiLevelType w:val="hybridMultilevel"/>
    <w:tmpl w:val="75362028"/>
    <w:lvl w:ilvl="0" w:tplc="EA02D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1"/>
  </w:num>
  <w:num w:numId="5">
    <w:abstractNumId w:val="4"/>
  </w:num>
  <w:num w:numId="6">
    <w:abstractNumId w:val="8"/>
  </w:num>
  <w:num w:numId="7">
    <w:abstractNumId w:val="9"/>
  </w:num>
  <w:num w:numId="8">
    <w:abstractNumId w:val="0"/>
  </w:num>
  <w:num w:numId="9">
    <w:abstractNumId w:val="6"/>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8E"/>
    <w:rsid w:val="00023081"/>
    <w:rsid w:val="00056D27"/>
    <w:rsid w:val="00063344"/>
    <w:rsid w:val="00077A5C"/>
    <w:rsid w:val="000B7A48"/>
    <w:rsid w:val="001A7701"/>
    <w:rsid w:val="002B7110"/>
    <w:rsid w:val="0031110C"/>
    <w:rsid w:val="00334847"/>
    <w:rsid w:val="003A15B3"/>
    <w:rsid w:val="003A2C7F"/>
    <w:rsid w:val="003A42F5"/>
    <w:rsid w:val="003B69B7"/>
    <w:rsid w:val="00416388"/>
    <w:rsid w:val="00434290"/>
    <w:rsid w:val="00441A51"/>
    <w:rsid w:val="00444A08"/>
    <w:rsid w:val="00470376"/>
    <w:rsid w:val="004C45A4"/>
    <w:rsid w:val="004C4F34"/>
    <w:rsid w:val="004E6FA5"/>
    <w:rsid w:val="00517E61"/>
    <w:rsid w:val="0054796A"/>
    <w:rsid w:val="00560F26"/>
    <w:rsid w:val="005639CD"/>
    <w:rsid w:val="00570048"/>
    <w:rsid w:val="00585B36"/>
    <w:rsid w:val="00587AD7"/>
    <w:rsid w:val="00590A63"/>
    <w:rsid w:val="005E7525"/>
    <w:rsid w:val="005F020B"/>
    <w:rsid w:val="005F5E93"/>
    <w:rsid w:val="006337DA"/>
    <w:rsid w:val="006418AD"/>
    <w:rsid w:val="006520E1"/>
    <w:rsid w:val="006830A9"/>
    <w:rsid w:val="006C5FCC"/>
    <w:rsid w:val="006D289A"/>
    <w:rsid w:val="00705486"/>
    <w:rsid w:val="00731A29"/>
    <w:rsid w:val="0074666D"/>
    <w:rsid w:val="00753490"/>
    <w:rsid w:val="00787F8E"/>
    <w:rsid w:val="007F6101"/>
    <w:rsid w:val="00826B65"/>
    <w:rsid w:val="008D6BEF"/>
    <w:rsid w:val="00947B42"/>
    <w:rsid w:val="00951E71"/>
    <w:rsid w:val="00957B93"/>
    <w:rsid w:val="00972EF9"/>
    <w:rsid w:val="00984D77"/>
    <w:rsid w:val="009978DA"/>
    <w:rsid w:val="009A0992"/>
    <w:rsid w:val="009A3DE1"/>
    <w:rsid w:val="009E4928"/>
    <w:rsid w:val="00A36806"/>
    <w:rsid w:val="00A60E3D"/>
    <w:rsid w:val="00AA275B"/>
    <w:rsid w:val="00AB1985"/>
    <w:rsid w:val="00AF53EC"/>
    <w:rsid w:val="00B56761"/>
    <w:rsid w:val="00B90A0B"/>
    <w:rsid w:val="00B96B44"/>
    <w:rsid w:val="00BA2D15"/>
    <w:rsid w:val="00BC7D6D"/>
    <w:rsid w:val="00C06B4F"/>
    <w:rsid w:val="00D61EDD"/>
    <w:rsid w:val="00DB364D"/>
    <w:rsid w:val="00DE5B5B"/>
    <w:rsid w:val="00E36A38"/>
    <w:rsid w:val="00ED1984"/>
    <w:rsid w:val="00F25476"/>
    <w:rsid w:val="00F42156"/>
    <w:rsid w:val="00F42D43"/>
    <w:rsid w:val="00FB3359"/>
    <w:rsid w:val="00FE11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946F"/>
  <w15:docId w15:val="{3FC6A298-1B97-42EC-B92F-B3A178D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F8E"/>
  </w:style>
  <w:style w:type="paragraph" w:styleId="Heading3">
    <w:name w:val="heading 3"/>
    <w:basedOn w:val="Normal"/>
    <w:next w:val="Normal"/>
    <w:link w:val="Heading3Char"/>
    <w:qFormat/>
    <w:rsid w:val="00787F8E"/>
    <w:pPr>
      <w:keepNext/>
      <w:tabs>
        <w:tab w:val="left" w:pos="-1080"/>
        <w:tab w:val="left" w:pos="-900"/>
        <w:tab w:val="left" w:pos="-720"/>
        <w:tab w:val="left" w:pos="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7F8E"/>
    <w:rPr>
      <w:rFonts w:ascii="Arial" w:eastAsia="Times New Roman" w:hAnsi="Arial" w:cs="Arial"/>
      <w:b/>
      <w:bCs/>
    </w:rPr>
  </w:style>
  <w:style w:type="paragraph" w:styleId="Title">
    <w:name w:val="Title"/>
    <w:basedOn w:val="Normal"/>
    <w:link w:val="TitleChar"/>
    <w:qFormat/>
    <w:rsid w:val="00787F8E"/>
    <w:pPr>
      <w:jc w:val="center"/>
    </w:pPr>
    <w:rPr>
      <w:rFonts w:ascii="Arial" w:eastAsia="Times New Roman" w:hAnsi="Arial" w:cs="Arial"/>
      <w:b/>
      <w:bCs/>
    </w:rPr>
  </w:style>
  <w:style w:type="character" w:customStyle="1" w:styleId="TitleChar">
    <w:name w:val="Title Char"/>
    <w:basedOn w:val="DefaultParagraphFont"/>
    <w:link w:val="Title"/>
    <w:rsid w:val="00787F8E"/>
    <w:rPr>
      <w:rFonts w:ascii="Arial" w:eastAsia="Times New Roman" w:hAnsi="Arial" w:cs="Arial"/>
      <w:b/>
      <w:bCs/>
    </w:rPr>
  </w:style>
  <w:style w:type="paragraph" w:styleId="Subtitle">
    <w:name w:val="Subtitle"/>
    <w:basedOn w:val="Normal"/>
    <w:link w:val="SubtitleChar"/>
    <w:qFormat/>
    <w:rsid w:val="00787F8E"/>
    <w:pPr>
      <w:jc w:val="center"/>
    </w:pPr>
    <w:rPr>
      <w:rFonts w:ascii="Arial" w:eastAsia="Times New Roman" w:hAnsi="Arial" w:cs="Arial"/>
      <w:b/>
      <w:bCs/>
    </w:rPr>
  </w:style>
  <w:style w:type="character" w:customStyle="1" w:styleId="SubtitleChar">
    <w:name w:val="Subtitle Char"/>
    <w:basedOn w:val="DefaultParagraphFont"/>
    <w:link w:val="Subtitle"/>
    <w:rsid w:val="00787F8E"/>
    <w:rPr>
      <w:rFonts w:ascii="Arial" w:eastAsia="Times New Roman" w:hAnsi="Arial" w:cs="Arial"/>
      <w:b/>
      <w:bCs/>
    </w:rPr>
  </w:style>
  <w:style w:type="paragraph" w:styleId="ListParagraph">
    <w:name w:val="List Paragraph"/>
    <w:basedOn w:val="Normal"/>
    <w:uiPriority w:val="34"/>
    <w:qFormat/>
    <w:rsid w:val="00787F8E"/>
    <w:pPr>
      <w:ind w:left="720"/>
      <w:contextualSpacing/>
    </w:pPr>
  </w:style>
  <w:style w:type="character" w:styleId="Hyperlink">
    <w:name w:val="Hyperlink"/>
    <w:basedOn w:val="DefaultParagraphFont"/>
    <w:uiPriority w:val="99"/>
    <w:unhideWhenUsed/>
    <w:rsid w:val="00787F8E"/>
    <w:rPr>
      <w:color w:val="0000FF" w:themeColor="hyperlink"/>
      <w:u w:val="single"/>
    </w:rPr>
  </w:style>
  <w:style w:type="character" w:customStyle="1" w:styleId="UnresolvedMention1">
    <w:name w:val="Unresolved Mention1"/>
    <w:basedOn w:val="DefaultParagraphFont"/>
    <w:uiPriority w:val="99"/>
    <w:semiHidden/>
    <w:unhideWhenUsed/>
    <w:rsid w:val="003A1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47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c@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Rogers</dc:creator>
  <cp:lastModifiedBy>Dara El-Shaarawi</cp:lastModifiedBy>
  <cp:revision>11</cp:revision>
  <cp:lastPrinted>2016-02-04T22:17:00Z</cp:lastPrinted>
  <dcterms:created xsi:type="dcterms:W3CDTF">2018-12-27T15:58:00Z</dcterms:created>
  <dcterms:modified xsi:type="dcterms:W3CDTF">2019-01-25T20:51:00Z</dcterms:modified>
</cp:coreProperties>
</file>